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9F" w:rsidRPr="0037149F" w:rsidRDefault="0037149F" w:rsidP="0037149F">
      <w:pPr>
        <w:widowControl/>
        <w:shd w:val="clear" w:color="auto" w:fill="FFFFFF"/>
        <w:spacing w:line="345" w:lineRule="atLeast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37149F">
        <w:rPr>
          <w:rFonts w:ascii="Tahoma" w:eastAsia="宋体" w:hAnsi="Tahoma" w:cs="Tahoma"/>
          <w:color w:val="000000"/>
          <w:kern w:val="0"/>
          <w:szCs w:val="21"/>
        </w:rPr>
        <w:t> </w:t>
      </w:r>
    </w:p>
    <w:tbl>
      <w:tblPr>
        <w:tblW w:w="96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2865"/>
        <w:gridCol w:w="3885"/>
        <w:gridCol w:w="675"/>
      </w:tblGrid>
      <w:tr w:rsidR="0037149F" w:rsidRPr="0037149F" w:rsidTr="0037149F">
        <w:trPr>
          <w:trHeight w:val="750"/>
        </w:trPr>
        <w:tc>
          <w:tcPr>
            <w:tcW w:w="96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bookmarkStart w:id="0" w:name="_GoBack"/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湖南师范大学重要刊物目录（自然科学类）</w:t>
            </w:r>
            <w:bookmarkEnd w:id="0"/>
          </w:p>
        </w:tc>
      </w:tr>
      <w:tr w:rsidR="0037149F" w:rsidRPr="0037149F" w:rsidTr="0037149F">
        <w:trPr>
          <w:trHeight w:val="750"/>
        </w:trPr>
        <w:tc>
          <w:tcPr>
            <w:tcW w:w="96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(</w:t>
            </w:r>
            <w:proofErr w:type="gramStart"/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校行发</w:t>
            </w:r>
            <w:proofErr w:type="gramEnd"/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[2012]3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号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)</w:t>
            </w:r>
          </w:p>
        </w:tc>
      </w:tr>
      <w:tr w:rsidR="0037149F" w:rsidRPr="0037149F" w:rsidTr="0037149F">
        <w:trPr>
          <w:trHeight w:val="63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学科名称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刊物主办单位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数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 xml:space="preserve"> 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数学学报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中国数学会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数学年刊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国家教育部主管、复旦大学主办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2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计算数学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中国科学院数学与系统科学研究院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3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应用数学学报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中国数学会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4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数学物理学报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中国科学院武汉物理与数学研究所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5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数学进展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中国数学会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6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物理学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物理学报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中国物理学会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7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低温物理学报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8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声学学报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中科院声学所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9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量子电子学报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中国光学学会基础光学专业委员会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10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原子与分子物理学报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中国物理学会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11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光学学报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中国光学会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12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原子核物理评论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中国科学院近代物理研究所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13</w:t>
            </w:r>
          </w:p>
        </w:tc>
      </w:tr>
      <w:tr w:rsidR="0037149F" w:rsidRPr="0037149F" w:rsidTr="0037149F">
        <w:trPr>
          <w:trHeight w:val="615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化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 xml:space="preserve"> 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化学学报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中国化学会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14</w:t>
            </w:r>
          </w:p>
        </w:tc>
      </w:tr>
      <w:tr w:rsidR="0037149F" w:rsidRPr="0037149F" w:rsidTr="0037149F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无机化学学报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中国化学会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15</w:t>
            </w:r>
          </w:p>
        </w:tc>
      </w:tr>
      <w:tr w:rsidR="0037149F" w:rsidRPr="0037149F" w:rsidTr="0037149F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分析化学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中国化学会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16</w:t>
            </w:r>
          </w:p>
        </w:tc>
      </w:tr>
      <w:tr w:rsidR="0037149F" w:rsidRPr="0037149F" w:rsidTr="0037149F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有机化学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中国化学会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17</w:t>
            </w:r>
          </w:p>
        </w:tc>
      </w:tr>
      <w:tr w:rsidR="0037149F" w:rsidRPr="0037149F" w:rsidTr="0037149F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物理化学学报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中国化学会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18</w:t>
            </w:r>
          </w:p>
        </w:tc>
      </w:tr>
      <w:tr w:rsidR="0037149F" w:rsidRPr="0037149F" w:rsidTr="0037149F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高分子学报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中国科学院化学研究所中国化学会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19</w:t>
            </w:r>
          </w:p>
        </w:tc>
      </w:tr>
      <w:tr w:rsidR="0037149F" w:rsidRPr="0037149F" w:rsidTr="0037149F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高等学校化学学报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吉林大学、南开大学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20</w:t>
            </w:r>
          </w:p>
        </w:tc>
      </w:tr>
      <w:tr w:rsidR="0037149F" w:rsidRPr="0037149F" w:rsidTr="0037149F">
        <w:trPr>
          <w:trHeight w:val="615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天文学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天文学报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中国天文学会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21</w:t>
            </w:r>
          </w:p>
        </w:tc>
      </w:tr>
      <w:tr w:rsidR="0037149F" w:rsidRPr="0037149F" w:rsidTr="0037149F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Chinese journal of astronomy and astrophysics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北京天文学会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 xml:space="preserve"> 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北京天文台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22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地理学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地理学报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中国地理学会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23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地理科学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中科院长春地理所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24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经济地理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中国地理学会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25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地球信息科学学报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中国科学院地理科学与资源研究所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26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大气科学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气象学报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中国气象学会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27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大气科学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中国科学院大气物理研究所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28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地球物理学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  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地球物理学报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中国科学院地质与地球物理研究所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29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冰川冻土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中国科学院寒区旱区环境与工程研究所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30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地质学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地质学报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中国地质学会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31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第四纪研究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中国科学院地质与地球物理研究所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32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生物学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植物学报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中科院植物所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33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动物学研究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中国科学院昆明动物研究所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34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生理学报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中国生理会中科院上海生理研究所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微生物学报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 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中科院微生物所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36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遗传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中国遗传学会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37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生物化学与生物物理进展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中国生物物理学会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38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中国生物化学与分子生物学报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中国生物化学业与分子生物学学会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39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生物物理学报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中国科学院生物物理研究所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40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水生生物学报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中科院水生生物研究所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41</w:t>
            </w:r>
          </w:p>
        </w:tc>
      </w:tr>
      <w:tr w:rsidR="0037149F" w:rsidRPr="0037149F" w:rsidTr="0037149F">
        <w:trPr>
          <w:trHeight w:val="48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系统科学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系统科学与数学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中科院数学与系统科学研究院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42</w:t>
            </w:r>
          </w:p>
        </w:tc>
      </w:tr>
      <w:tr w:rsidR="0037149F" w:rsidRPr="0037149F" w:rsidTr="0037149F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系统工程理论与实践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中国系统工程学会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43</w:t>
            </w:r>
          </w:p>
        </w:tc>
      </w:tr>
      <w:tr w:rsidR="0037149F" w:rsidRPr="0037149F" w:rsidTr="0037149F">
        <w:trPr>
          <w:trHeight w:val="48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生态学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生态学报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中国生态学会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44</w:t>
            </w:r>
          </w:p>
        </w:tc>
      </w:tr>
      <w:tr w:rsidR="0037149F" w:rsidRPr="0037149F" w:rsidTr="0037149F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应用生态学报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中国灾害防御学会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45</w:t>
            </w:r>
          </w:p>
        </w:tc>
      </w:tr>
      <w:tr w:rsidR="0037149F" w:rsidRPr="0037149F" w:rsidTr="0037149F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昆虫学报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中国科学院动物研究所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46</w:t>
            </w:r>
          </w:p>
        </w:tc>
      </w:tr>
      <w:tr w:rsidR="0037149F" w:rsidRPr="0037149F" w:rsidTr="0037149F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植物分类学报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中国科学院植物研究所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47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统计学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统计研究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中国统计学会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48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应用概率统计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中国数学会概率统计学会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49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数理统计与管理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中国现场统计研究会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50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统计与决策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hyperlink r:id="rId7" w:tgtFrame="_blank" w:history="1">
              <w:r w:rsidRPr="0037149F">
                <w:rPr>
                  <w:rFonts w:ascii="Tahoma" w:eastAsia="宋体" w:hAnsi="Tahoma" w:cs="Tahoma"/>
                  <w:color w:val="1E50A2"/>
                  <w:kern w:val="0"/>
                  <w:szCs w:val="21"/>
                  <w:u w:val="single"/>
                </w:rPr>
                <w:t>湖北省统计局统计科学研究所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51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机械工程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机械工程学报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机械工业信息研究院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52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中国机械工程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中国机械工程学会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53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计算机集成制造系统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中国兵器工业集团公司第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210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54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机械设计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中国机械工程学会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55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制造技术与机床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中国机械工程学会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56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仪器科学与技术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仪器仪表学报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中国仪器仪表学会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57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电子测量与仪器学报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中国电子学会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58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材料科学与工程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金属学报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中国金属学会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57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材料研究学报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中国材料研究学会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60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无机材料学报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中国科学院上海硅酸盐所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61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高分子材料科学与工程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国家自然科学基金委员会化学科学部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 xml:space="preserve">   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四川大学高分子研究所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62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电气工程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中国电机工程学报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中国电机工程学会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63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电工技术学报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中国电工技术学会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64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电子科学与技术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电子学报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中国电子学会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65</w:t>
            </w:r>
          </w:p>
        </w:tc>
      </w:tr>
      <w:tr w:rsidR="0037149F" w:rsidRPr="0037149F" w:rsidTr="0037149F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系统仿真学报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中国系统仿真学会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66</w:t>
            </w:r>
          </w:p>
        </w:tc>
      </w:tr>
      <w:tr w:rsidR="0037149F" w:rsidRPr="0037149F" w:rsidTr="0037149F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微电子学与计算机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中国航天时代电子公司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771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67</w:t>
            </w:r>
          </w:p>
        </w:tc>
      </w:tr>
      <w:tr w:rsidR="0037149F" w:rsidRPr="0037149F" w:rsidTr="0037149F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电路与系统学报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中国科学院广州电子技术研究所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68</w:t>
            </w:r>
          </w:p>
        </w:tc>
      </w:tr>
      <w:tr w:rsidR="0037149F" w:rsidRPr="0037149F" w:rsidTr="0037149F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传感技术学报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中国微米纳米技术学会会刊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69</w:t>
            </w:r>
          </w:p>
        </w:tc>
      </w:tr>
      <w:tr w:rsidR="0037149F" w:rsidRPr="0037149F" w:rsidTr="0037149F">
        <w:trPr>
          <w:trHeight w:val="495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lastRenderedPageBreak/>
              <w:t>信息与通信工程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信号处理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中国电子学会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70</w:t>
            </w:r>
          </w:p>
        </w:tc>
      </w:tr>
      <w:tr w:rsidR="0037149F" w:rsidRPr="0037149F" w:rsidTr="0037149F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电子与信息学报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中国科学院电子学研究所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71</w:t>
            </w:r>
          </w:p>
        </w:tc>
      </w:tr>
      <w:tr w:rsidR="0037149F" w:rsidRPr="0037149F" w:rsidTr="0037149F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通信学报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中国通信学会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72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控制科学与工程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自动化学报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中国科学院自动化研究所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73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控制理论与应用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中国科学院数学与系统科学研究院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74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计算机学报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中国计算机学会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75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中国图像图形学报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  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中国图像图形学会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76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计算机工程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华东计算技术研究所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77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小型微型计算机系统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中国科学院沈阳计算技术研究所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78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建筑学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岩土工程学报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中国土木工程学会、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 xml:space="preserve"> 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中国建筑学会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79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建筑学报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中国建筑学会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80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岩石力学与工程学报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中国岩石力学与工程学会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81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土木工程学报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中国土木工程学会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82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水利学报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中国水利学会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83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长江流域资源与环境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中国科学院资源环境科学与技术局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84</w:t>
            </w:r>
          </w:p>
        </w:tc>
      </w:tr>
      <w:tr w:rsidR="0037149F" w:rsidRPr="0037149F" w:rsidTr="0037149F">
        <w:trPr>
          <w:trHeight w:val="60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测绘科学与技术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测绘学报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中国测绘学会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85</w:t>
            </w:r>
          </w:p>
        </w:tc>
      </w:tr>
      <w:tr w:rsidR="0037149F" w:rsidRPr="0037149F" w:rsidTr="0037149F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遥感学报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中国科学院遥感应用研究所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86</w:t>
            </w:r>
          </w:p>
        </w:tc>
      </w:tr>
      <w:tr w:rsidR="0037149F" w:rsidRPr="0037149F" w:rsidTr="0037149F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测绘科学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中国测绘科学研究院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87</w:t>
            </w:r>
          </w:p>
        </w:tc>
      </w:tr>
      <w:tr w:rsidR="0037149F" w:rsidRPr="0037149F" w:rsidTr="0037149F">
        <w:trPr>
          <w:trHeight w:val="51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化学工程与技术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化工进展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中国化工学会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88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应用化学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中国化学会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89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催化学报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中国化工学会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90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石油化工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中国化工学会石油化工专业委员会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91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化工学报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中国化工学会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92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精细化工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中国化工学会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93</w:t>
            </w:r>
          </w:p>
        </w:tc>
      </w:tr>
      <w:tr w:rsidR="0037149F" w:rsidRPr="0037149F" w:rsidTr="0037149F">
        <w:trPr>
          <w:trHeight w:val="57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地质资源与地质工程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地质科学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中国科学院地质与地球物理研究所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94</w:t>
            </w:r>
          </w:p>
        </w:tc>
      </w:tr>
      <w:tr w:rsidR="0037149F" w:rsidRPr="0037149F" w:rsidTr="0037149F">
        <w:trPr>
          <w:trHeight w:val="5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矿床地质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中国地质科学院矿床地质研究所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95</w:t>
            </w:r>
          </w:p>
        </w:tc>
      </w:tr>
      <w:tr w:rsidR="0037149F" w:rsidRPr="0037149F" w:rsidTr="0037149F">
        <w:trPr>
          <w:trHeight w:val="5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地球化学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中国科学院广州地球化学研究所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96</w:t>
            </w:r>
          </w:p>
        </w:tc>
      </w:tr>
      <w:tr w:rsidR="0037149F" w:rsidRPr="0037149F" w:rsidTr="0037149F">
        <w:trPr>
          <w:trHeight w:val="51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纺织科学与工程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纺织学报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中国纺织工程学会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97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北京服装学院学报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98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轻工技术与工程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中国油脂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国家粮食储备局西安油脂科学研究设计院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99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食品与发酵工业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中国食品发酵工业研究院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100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农业工程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农业工程学报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中国农业工程学会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101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环境科学研究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中国环境科学研究院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102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资源科学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中国科学院地理科学与资源研究所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103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环境科学学报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中国环境科学学会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104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中国生物医学工程学报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中国生物医学工程学会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105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食品科学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北京市食品研究所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106</w:t>
            </w:r>
          </w:p>
        </w:tc>
      </w:tr>
      <w:tr w:rsidR="0037149F" w:rsidRPr="0037149F" w:rsidTr="0037149F">
        <w:trPr>
          <w:trHeight w:val="54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城乡规划学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城市规划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中国城市规划学会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107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城市规划学刊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同济大学建筑与城市规划学院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108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人文地理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中国地理学会人文地理专业委员会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109</w:t>
            </w:r>
          </w:p>
        </w:tc>
      </w:tr>
      <w:tr w:rsidR="0037149F" w:rsidRPr="0037149F" w:rsidTr="0037149F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地理研究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中国科学院地理科学与资源研究所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110</w:t>
            </w:r>
          </w:p>
        </w:tc>
      </w:tr>
      <w:tr w:rsidR="0037149F" w:rsidRPr="0037149F" w:rsidTr="0037149F">
        <w:trPr>
          <w:trHeight w:val="555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软件学报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中科院软件研究所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111</w:t>
            </w:r>
          </w:p>
        </w:tc>
      </w:tr>
      <w:tr w:rsidR="0037149F" w:rsidRPr="0037149F" w:rsidTr="0037149F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计算机辅助设计与图形学学报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中国计算机学会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112</w:t>
            </w:r>
          </w:p>
        </w:tc>
      </w:tr>
      <w:tr w:rsidR="0037149F" w:rsidRPr="0037149F" w:rsidTr="0037149F">
        <w:trPr>
          <w:trHeight w:val="555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生物工程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生物工程学报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中国科学院微生物所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113</w:t>
            </w:r>
          </w:p>
        </w:tc>
      </w:tr>
      <w:tr w:rsidR="0037149F" w:rsidRPr="0037149F" w:rsidTr="0037149F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中国生物工程杂志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中国科学院文献情报中心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 xml:space="preserve"> 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中国生物工程学会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114</w:t>
            </w:r>
          </w:p>
        </w:tc>
      </w:tr>
      <w:tr w:rsidR="0037149F" w:rsidRPr="0037149F" w:rsidTr="0037149F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农业生物技术学报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中国农业生物技术学会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115</w:t>
            </w:r>
          </w:p>
        </w:tc>
      </w:tr>
      <w:tr w:rsidR="0037149F" w:rsidRPr="0037149F" w:rsidTr="0037149F">
        <w:trPr>
          <w:trHeight w:val="55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作物学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作物学报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中国作物学会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116</w:t>
            </w:r>
          </w:p>
        </w:tc>
      </w:tr>
      <w:tr w:rsidR="0037149F" w:rsidRPr="0037149F" w:rsidTr="0037149F">
        <w:trPr>
          <w:trHeight w:val="55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园艺学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园艺学报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中国园艺学会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117</w:t>
            </w:r>
          </w:p>
        </w:tc>
      </w:tr>
      <w:tr w:rsidR="0037149F" w:rsidRPr="0037149F" w:rsidTr="0037149F">
        <w:trPr>
          <w:trHeight w:val="55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农业资源利用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土壤学报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中国土壤学会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118</w:t>
            </w:r>
          </w:p>
        </w:tc>
      </w:tr>
      <w:tr w:rsidR="0037149F" w:rsidRPr="0037149F" w:rsidTr="0037149F">
        <w:trPr>
          <w:trHeight w:val="555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lastRenderedPageBreak/>
              <w:t>植物保护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中国农业科学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中国农业科学院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119</w:t>
            </w:r>
          </w:p>
        </w:tc>
      </w:tr>
      <w:tr w:rsidR="0037149F" w:rsidRPr="0037149F" w:rsidTr="0037149F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中国生物防治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中国植物保护学会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120</w:t>
            </w:r>
          </w:p>
        </w:tc>
      </w:tr>
      <w:tr w:rsidR="0037149F" w:rsidRPr="0037149F" w:rsidTr="0037149F">
        <w:trPr>
          <w:trHeight w:val="555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林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 xml:space="preserve"> 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自然资源学报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中国科学院地理科学与资源研究所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121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山地学报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中国科学院水利部成都山地灾害与环境研究所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122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水土保持学报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中国科学院水利部水土保持研究所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123</w:t>
            </w:r>
          </w:p>
        </w:tc>
      </w:tr>
      <w:tr w:rsidR="0037149F" w:rsidRPr="0037149F" w:rsidTr="0037149F">
        <w:trPr>
          <w:trHeight w:val="45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水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 xml:space="preserve"> 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产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水产学报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中国水产学会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124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中国水产科学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中国水产科学研究院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125</w:t>
            </w:r>
          </w:p>
        </w:tc>
      </w:tr>
      <w:tr w:rsidR="0037149F" w:rsidRPr="0037149F" w:rsidTr="0037149F">
        <w:trPr>
          <w:trHeight w:val="45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基础医学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解剖学报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中国解剖学会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126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中华病理学杂志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127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免疫学杂志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中国免疫学会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128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中国人兽共患病学报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中国微生物学会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129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中国病理生理杂志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中国病理生理学会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              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130</w:t>
            </w:r>
          </w:p>
        </w:tc>
      </w:tr>
      <w:tr w:rsidR="0037149F" w:rsidRPr="0037149F" w:rsidTr="0037149F">
        <w:trPr>
          <w:trHeight w:val="45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中华医学杂志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131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中国实用内科杂志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中国医师协会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132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中华心血管病杂志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133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中华内分泌代谢杂志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134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中华肾脏病杂志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135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中华结核和呼吸杂志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136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中国实用外科杂志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中国医师协会、中国实用医学杂志社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137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中华创伤杂志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138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中华神经外科杂志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139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中华泌尿外科杂志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140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中华骨科杂志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141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中华消化外科杂志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142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中华显微外科杂志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143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中华妇产科杂志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144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中华儿科杂志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145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中华耳鼻咽喉头</w:t>
            </w:r>
            <w:proofErr w:type="gramStart"/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颈</w:t>
            </w:r>
            <w:proofErr w:type="gramEnd"/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外科杂志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146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中华肿瘤杂志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147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中华眼科杂志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148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中国医学影像技术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中国科学院声学研究所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149</w:t>
            </w:r>
          </w:p>
        </w:tc>
      </w:tr>
      <w:tr w:rsidR="0037149F" w:rsidRPr="0037149F" w:rsidTr="0037149F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中华检验医学杂志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中华医学会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150</w:t>
            </w:r>
          </w:p>
        </w:tc>
      </w:tr>
      <w:tr w:rsidR="0037149F" w:rsidRPr="0037149F" w:rsidTr="0037149F">
        <w:trPr>
          <w:trHeight w:val="51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公共卫生与预防医学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中国公共卫生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中华预防医学会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151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毒理学杂志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中华预防医学会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152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中华疾病控制杂志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中华预防医学会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153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卫生研究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中国疾病预防控制中心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154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中国食品卫生杂志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中华预防医学会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155</w:t>
            </w:r>
          </w:p>
        </w:tc>
      </w:tr>
      <w:tr w:rsidR="0037149F" w:rsidRPr="0037149F" w:rsidTr="0037149F">
        <w:trPr>
          <w:trHeight w:val="51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中医杂志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中华中医药学会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,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中国中医科学院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156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中国中医基础医学杂志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中国中医科学院中医基础理论研究所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157</w:t>
            </w:r>
          </w:p>
        </w:tc>
      </w:tr>
      <w:tr w:rsidR="0037149F" w:rsidRPr="0037149F" w:rsidTr="0037149F">
        <w:trPr>
          <w:trHeight w:val="51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中西医结合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中国中西医结合杂志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中国中西医结合学会、中国中医研究院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158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中华中医药杂志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中华中医药学会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159</w:t>
            </w:r>
          </w:p>
        </w:tc>
      </w:tr>
      <w:tr w:rsidR="0037149F" w:rsidRPr="0037149F" w:rsidTr="0037149F">
        <w:trPr>
          <w:trHeight w:val="51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药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 xml:space="preserve"> 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药学学报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中国药学会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160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药物分析杂志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中国药学会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161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中国药理学通报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中国药理学会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162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中国药物化学杂志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沈阳药科大学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 xml:space="preserve"> 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中国药学会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163</w:t>
            </w:r>
          </w:p>
        </w:tc>
      </w:tr>
      <w:tr w:rsidR="0037149F" w:rsidRPr="0037149F" w:rsidTr="0037149F">
        <w:trPr>
          <w:trHeight w:val="51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中草药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中国药学会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/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天津药物研究院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164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中国中药杂志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中国药学会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 xml:space="preserve"> 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中国中医科学院中药所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165</w:t>
            </w:r>
          </w:p>
        </w:tc>
      </w:tr>
      <w:tr w:rsidR="0037149F" w:rsidRPr="0037149F" w:rsidTr="0037149F">
        <w:trPr>
          <w:trHeight w:val="510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中华护理杂志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中华护理学会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166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护理学报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中国医院协会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167</w:t>
            </w:r>
          </w:p>
        </w:tc>
      </w:tr>
      <w:tr w:rsidR="0037149F" w:rsidRPr="0037149F" w:rsidTr="0037149F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中国护理管理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卫生部医院管理研究所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            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168</w:t>
            </w:r>
          </w:p>
        </w:tc>
      </w:tr>
      <w:tr w:rsidR="0037149F" w:rsidRPr="0037149F" w:rsidTr="0037149F">
        <w:trPr>
          <w:trHeight w:val="495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综合类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169</w:t>
            </w:r>
          </w:p>
        </w:tc>
      </w:tr>
      <w:tr w:rsidR="0037149F" w:rsidRPr="0037149F" w:rsidTr="0037149F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中国工程科学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中国工程院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170</w:t>
            </w:r>
          </w:p>
        </w:tc>
      </w:tr>
      <w:tr w:rsidR="0037149F" w:rsidRPr="0037149F" w:rsidTr="0037149F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科学通报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中国科学院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171</w:t>
            </w:r>
          </w:p>
        </w:tc>
      </w:tr>
      <w:tr w:rsidR="0037149F" w:rsidRPr="0037149F" w:rsidTr="0037149F">
        <w:trPr>
          <w:trHeight w:val="495"/>
        </w:trPr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学科教育教学类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数学教育学报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天津师范大学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 xml:space="preserve"> </w:t>
            </w: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中国教育学会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172</w:t>
            </w:r>
          </w:p>
        </w:tc>
      </w:tr>
      <w:tr w:rsidR="0037149F" w:rsidRPr="0037149F" w:rsidTr="0037149F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大学物理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中国物理学会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173</w:t>
            </w:r>
          </w:p>
        </w:tc>
      </w:tr>
      <w:tr w:rsidR="0037149F" w:rsidRPr="0037149F" w:rsidTr="0037149F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化学教育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中国化学会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174</w:t>
            </w:r>
          </w:p>
        </w:tc>
      </w:tr>
      <w:tr w:rsidR="0037149F" w:rsidRPr="0037149F" w:rsidTr="0037149F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中学地理教学参考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陕西师范大学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175</w:t>
            </w:r>
          </w:p>
        </w:tc>
      </w:tr>
      <w:tr w:rsidR="0037149F" w:rsidRPr="0037149F" w:rsidTr="0037149F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生物学教学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华东师范大学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49F" w:rsidRPr="0037149F" w:rsidRDefault="0037149F" w:rsidP="003714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7149F">
              <w:rPr>
                <w:rFonts w:ascii="Tahoma" w:eastAsia="宋体" w:hAnsi="Tahoma" w:cs="Tahoma"/>
                <w:color w:val="000000"/>
                <w:kern w:val="0"/>
                <w:szCs w:val="21"/>
              </w:rPr>
              <w:t>176</w:t>
            </w:r>
          </w:p>
        </w:tc>
      </w:tr>
    </w:tbl>
    <w:p w:rsidR="0037149F" w:rsidRPr="0037149F" w:rsidRDefault="0037149F" w:rsidP="0037149F">
      <w:pPr>
        <w:widowControl/>
        <w:shd w:val="clear" w:color="auto" w:fill="FFFFFF"/>
        <w:spacing w:line="345" w:lineRule="atLeast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37149F">
        <w:rPr>
          <w:rFonts w:ascii="Tahoma" w:eastAsia="宋体" w:hAnsi="Tahoma" w:cs="Tahoma"/>
          <w:color w:val="000000"/>
          <w:kern w:val="0"/>
          <w:szCs w:val="21"/>
        </w:rPr>
        <w:t> </w:t>
      </w:r>
    </w:p>
    <w:p w:rsidR="008B1FCB" w:rsidRDefault="008B1FCB"/>
    <w:sectPr w:rsidR="008B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47" w:rsidRDefault="00747047" w:rsidP="0037149F">
      <w:r>
        <w:separator/>
      </w:r>
    </w:p>
  </w:endnote>
  <w:endnote w:type="continuationSeparator" w:id="0">
    <w:p w:rsidR="00747047" w:rsidRDefault="00747047" w:rsidP="0037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47" w:rsidRDefault="00747047" w:rsidP="0037149F">
      <w:r>
        <w:separator/>
      </w:r>
    </w:p>
  </w:footnote>
  <w:footnote w:type="continuationSeparator" w:id="0">
    <w:p w:rsidR="00747047" w:rsidRDefault="00747047" w:rsidP="00371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F7"/>
    <w:rsid w:val="0037149F"/>
    <w:rsid w:val="004630F7"/>
    <w:rsid w:val="00747047"/>
    <w:rsid w:val="008B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49F"/>
    <w:rPr>
      <w:sz w:val="18"/>
      <w:szCs w:val="18"/>
    </w:rPr>
  </w:style>
  <w:style w:type="character" w:styleId="a5">
    <w:name w:val="Strong"/>
    <w:basedOn w:val="a0"/>
    <w:uiPriority w:val="22"/>
    <w:qFormat/>
    <w:rsid w:val="003714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49F"/>
    <w:rPr>
      <w:sz w:val="18"/>
      <w:szCs w:val="18"/>
    </w:rPr>
  </w:style>
  <w:style w:type="character" w:styleId="a5">
    <w:name w:val="Strong"/>
    <w:basedOn w:val="a0"/>
    <w:uiPriority w:val="22"/>
    <w:qFormat/>
    <w:rsid w:val="00371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36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6462100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6248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3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1503587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DELL06</dc:creator>
  <cp:keywords/>
  <dc:description/>
  <cp:lastModifiedBy>DELL06</cp:lastModifiedBy>
  <cp:revision>2</cp:revision>
  <dcterms:created xsi:type="dcterms:W3CDTF">2018-04-13T00:38:00Z</dcterms:created>
  <dcterms:modified xsi:type="dcterms:W3CDTF">2018-04-13T00:38:00Z</dcterms:modified>
</cp:coreProperties>
</file>